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4C2" w:rsidRDefault="007E66DF" w:rsidP="007E66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6DF">
        <w:rPr>
          <w:rFonts w:ascii="Times New Roman" w:hAnsi="Times New Roman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</w:t>
      </w:r>
      <w:proofErr w:type="gramStart"/>
      <w:r w:rsidRPr="007E66DF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Pr="007E66DF"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 изменению или принятию в связи с принятием Закона Ульяновской области </w:t>
      </w:r>
    </w:p>
    <w:p w:rsidR="007A2611" w:rsidRDefault="007A2611" w:rsidP="007A2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0E59" w:rsidRPr="004C4CFA" w:rsidRDefault="007A2611" w:rsidP="002B5F25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2611"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 xml:space="preserve">Закона Ульяновской области </w:t>
      </w:r>
      <w:r w:rsidR="00134AAC" w:rsidRPr="001D2895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</w:t>
      </w:r>
      <w:r w:rsidR="00134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4AAC" w:rsidRPr="001D28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Ульяновской области «Градостроительный устав Ульяновской области» и признании утратившими силу отдельных положений законодательных актов Ульяновской области»</w:t>
      </w:r>
      <w:r w:rsidR="00134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F25" w:rsidRPr="002B5F25">
        <w:rPr>
          <w:rFonts w:ascii="Times New Roman" w:hAnsi="Times New Roman" w:cs="Times New Roman"/>
          <w:sz w:val="28"/>
          <w:szCs w:val="28"/>
        </w:rPr>
        <w:t xml:space="preserve">потребует </w:t>
      </w:r>
      <w:r w:rsidR="00E20E59" w:rsidRPr="004C4CFA">
        <w:rPr>
          <w:rFonts w:ascii="Times New Roman" w:hAnsi="Times New Roman" w:cs="Times New Roman"/>
          <w:color w:val="000000" w:themeColor="text1"/>
          <w:sz w:val="28"/>
          <w:szCs w:val="28"/>
        </w:rPr>
        <w:t>принятия постановления Правительства Ульяновской области</w:t>
      </w:r>
      <w:r w:rsidR="0024231B" w:rsidRPr="004C4CFA">
        <w:rPr>
          <w:rFonts w:ascii="Times New Roman" w:hAnsi="Times New Roman" w:cs="Times New Roman"/>
          <w:color w:val="000000" w:themeColor="text1"/>
          <w:sz w:val="28"/>
          <w:szCs w:val="28"/>
        </w:rPr>
        <w:t>, определяющего</w:t>
      </w:r>
      <w:r w:rsidR="002416F3" w:rsidRPr="004C4C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подготовки</w:t>
      </w:r>
      <w:r w:rsidR="001A47D1" w:rsidRPr="004C4C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документации по планировке территории</w:t>
      </w:r>
      <w:r w:rsidR="005A2256">
        <w:rPr>
          <w:rFonts w:ascii="Times New Roman" w:hAnsi="Times New Roman" w:cs="Times New Roman"/>
          <w:color w:val="000000" w:themeColor="text1"/>
          <w:sz w:val="28"/>
          <w:szCs w:val="28"/>
        </w:rPr>
        <w:t>, подготовка которой осуществляется на основании решений уполномоченного органа, и принятия Правительством Ульяновской области решений об утверждении докуме</w:t>
      </w:r>
      <w:r w:rsidR="00C162A2">
        <w:rPr>
          <w:rFonts w:ascii="Times New Roman" w:hAnsi="Times New Roman" w:cs="Times New Roman"/>
          <w:color w:val="000000" w:themeColor="text1"/>
          <w:sz w:val="28"/>
          <w:szCs w:val="28"/>
        </w:rPr>
        <w:t>нтации по планировке территорий, а также принятия постановления Правительства Ульяновской области, устанавливающего порядок подготовки и утверждения проекта планировки территории в отношении территорий исторических поселений регионального значения.</w:t>
      </w:r>
      <w:bookmarkStart w:id="0" w:name="_GoBack"/>
      <w:bookmarkEnd w:id="0"/>
      <w:r w:rsidR="00C16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0E59" w:rsidRPr="004C4C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E66DF" w:rsidRPr="002B5F25" w:rsidRDefault="007E66DF" w:rsidP="002B5F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05EF" w:rsidRPr="008605EF" w:rsidRDefault="008605EF" w:rsidP="008605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605E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Директор Департамента архитектуры </w:t>
      </w:r>
    </w:p>
    <w:p w:rsidR="008605EF" w:rsidRPr="008605EF" w:rsidRDefault="008605EF" w:rsidP="008605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605E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и градостроительства Ульяновской области – </w:t>
      </w:r>
    </w:p>
    <w:p w:rsidR="008605EF" w:rsidRPr="008605EF" w:rsidRDefault="008605EF" w:rsidP="008605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8605E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главный архитектор Ульяновской области                      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8605E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proofErr w:type="spellStart"/>
      <w:r w:rsidRPr="008605E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С.А.Кангро</w:t>
      </w:r>
      <w:proofErr w:type="spellEnd"/>
    </w:p>
    <w:p w:rsidR="007E66DF" w:rsidRPr="002B5F25" w:rsidRDefault="008605EF" w:rsidP="002B5F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66DF" w:rsidRPr="002B5F25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E47"/>
    <w:rsid w:val="00134AAC"/>
    <w:rsid w:val="001A47D1"/>
    <w:rsid w:val="002416F3"/>
    <w:rsid w:val="0024231B"/>
    <w:rsid w:val="002B5F25"/>
    <w:rsid w:val="00332524"/>
    <w:rsid w:val="004C4CFA"/>
    <w:rsid w:val="005A2256"/>
    <w:rsid w:val="00704228"/>
    <w:rsid w:val="007404C2"/>
    <w:rsid w:val="007A2611"/>
    <w:rsid w:val="007E66DF"/>
    <w:rsid w:val="008605EF"/>
    <w:rsid w:val="00C162A2"/>
    <w:rsid w:val="00D34E47"/>
    <w:rsid w:val="00E2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26A23-0C39-48F2-B3E3-7A31396F5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2016-07-12T06:33:00Z</dcterms:created>
  <dcterms:modified xsi:type="dcterms:W3CDTF">2016-08-31T11:32:00Z</dcterms:modified>
</cp:coreProperties>
</file>